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F4" w:rsidRPr="00DA0294" w:rsidRDefault="00453FF4" w:rsidP="00453FF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kern w:val="2"/>
          <w:sz w:val="26"/>
          <w:szCs w:val="26"/>
          <w:lang w:eastAsia="ar-SA"/>
        </w:rPr>
      </w:pPr>
      <w:r w:rsidRPr="00DA0294">
        <w:rPr>
          <w:rFonts w:ascii="PT Astra Serif" w:hAnsi="PT Astra Serif"/>
          <w:kern w:val="2"/>
          <w:sz w:val="26"/>
          <w:szCs w:val="26"/>
          <w:lang w:eastAsia="ar-SA"/>
        </w:rPr>
        <w:t>РОССИЙСКАЯ ФЕДЕРАЦИЯ</w:t>
      </w:r>
    </w:p>
    <w:p w:rsidR="00453FF4" w:rsidRPr="00DA0294" w:rsidRDefault="00453FF4" w:rsidP="00453FF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kern w:val="2"/>
          <w:sz w:val="26"/>
          <w:szCs w:val="26"/>
          <w:lang w:eastAsia="ar-SA"/>
        </w:rPr>
      </w:pPr>
      <w:r w:rsidRPr="00DA0294">
        <w:rPr>
          <w:rFonts w:ascii="PT Astra Serif" w:hAnsi="PT Astra Serif"/>
          <w:kern w:val="2"/>
          <w:sz w:val="26"/>
          <w:szCs w:val="26"/>
          <w:lang w:eastAsia="ar-SA"/>
        </w:rPr>
        <w:t>КОСТРОМСКАЯ ОБЛАСТЬ</w:t>
      </w:r>
    </w:p>
    <w:p w:rsidR="00453FF4" w:rsidRDefault="00DA0294" w:rsidP="00453FF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kern w:val="2"/>
          <w:sz w:val="26"/>
          <w:szCs w:val="26"/>
          <w:lang w:eastAsia="ar-SA"/>
        </w:rPr>
      </w:pPr>
      <w:r>
        <w:rPr>
          <w:rFonts w:ascii="PT Astra Serif" w:hAnsi="PT Astra Serif"/>
          <w:kern w:val="2"/>
          <w:sz w:val="26"/>
          <w:szCs w:val="26"/>
          <w:lang w:eastAsia="ar-SA"/>
        </w:rPr>
        <w:t>КАДЫЙСКИЙ МУНИЦИПАЛЬНЫЙ РАЙОН</w:t>
      </w:r>
    </w:p>
    <w:p w:rsidR="00DA0294" w:rsidRPr="00DA0294" w:rsidRDefault="00DA0294" w:rsidP="00DA029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kern w:val="2"/>
          <w:sz w:val="26"/>
          <w:szCs w:val="26"/>
          <w:lang w:eastAsia="ar-SA"/>
        </w:rPr>
      </w:pPr>
      <w:r w:rsidRPr="00DA0294">
        <w:rPr>
          <w:rFonts w:ascii="PT Astra Serif" w:hAnsi="PT Astra Serif"/>
          <w:kern w:val="2"/>
          <w:sz w:val="26"/>
          <w:szCs w:val="26"/>
          <w:lang w:eastAsia="ar-SA"/>
        </w:rPr>
        <w:t xml:space="preserve">СОВЕТ ДЕПУТАТОВ </w:t>
      </w:r>
      <w:r>
        <w:rPr>
          <w:rFonts w:ascii="PT Astra Serif" w:hAnsi="PT Astra Serif"/>
          <w:kern w:val="2"/>
          <w:sz w:val="26"/>
          <w:szCs w:val="26"/>
          <w:lang w:eastAsia="ar-SA"/>
        </w:rPr>
        <w:t>СТОЛПИНСКОГО</w:t>
      </w:r>
      <w:r w:rsidRPr="00DA0294">
        <w:rPr>
          <w:rFonts w:ascii="PT Astra Serif" w:hAnsi="PT Astra Serif"/>
          <w:kern w:val="2"/>
          <w:sz w:val="26"/>
          <w:szCs w:val="26"/>
          <w:lang w:eastAsia="ar-SA"/>
        </w:rPr>
        <w:t xml:space="preserve"> СЕЛЬСКОГО ПОСЕЛЕНИЯ</w:t>
      </w:r>
    </w:p>
    <w:p w:rsidR="00DA0294" w:rsidRPr="00DA0294" w:rsidRDefault="00DA0294" w:rsidP="00453FF4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kern w:val="2"/>
          <w:sz w:val="26"/>
          <w:szCs w:val="26"/>
          <w:lang w:eastAsia="ar-SA"/>
        </w:rPr>
      </w:pPr>
    </w:p>
    <w:p w:rsidR="00453FF4" w:rsidRPr="00DA0294" w:rsidRDefault="00453FF4" w:rsidP="0089239A">
      <w:pPr>
        <w:autoSpaceDE w:val="0"/>
        <w:spacing w:after="0"/>
        <w:jc w:val="center"/>
        <w:rPr>
          <w:rFonts w:ascii="PT Astra Serif" w:eastAsia="Times New Roman CYR" w:hAnsi="PT Astra Serif"/>
          <w:sz w:val="26"/>
          <w:szCs w:val="26"/>
        </w:rPr>
      </w:pPr>
    </w:p>
    <w:p w:rsidR="0089239A" w:rsidRPr="00DA0294" w:rsidRDefault="0089239A" w:rsidP="0089239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/>
        <w:contextualSpacing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bookmarkStart w:id="0" w:name="_GoBack"/>
      <w:bookmarkEnd w:id="0"/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>РЕШЕНИЕ</w:t>
      </w:r>
    </w:p>
    <w:p w:rsidR="0089239A" w:rsidRPr="00DA0294" w:rsidRDefault="0089239A" w:rsidP="0089239A">
      <w:pPr>
        <w:spacing w:after="0"/>
        <w:ind w:left="708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9239A" w:rsidRPr="00DA0294" w:rsidRDefault="0089239A" w:rsidP="0089239A">
      <w:pPr>
        <w:widowControl w:val="0"/>
        <w:numPr>
          <w:ilvl w:val="0"/>
          <w:numId w:val="1"/>
        </w:numPr>
        <w:suppressAutoHyphens/>
        <w:autoSpaceDE w:val="0"/>
        <w:spacing w:after="0"/>
        <w:contextualSpacing/>
        <w:jc w:val="both"/>
        <w:rPr>
          <w:rFonts w:ascii="PT Astra Serif" w:eastAsia="Times New Roman CYR" w:hAnsi="PT Astra Serif"/>
          <w:sz w:val="26"/>
          <w:szCs w:val="26"/>
          <w:lang w:eastAsia="ru-RU"/>
        </w:rPr>
      </w:pPr>
      <w:r w:rsidRPr="00DA0294">
        <w:rPr>
          <w:rFonts w:ascii="PT Astra Serif" w:eastAsia="Times New Roman CYR" w:hAnsi="PT Astra Serif"/>
          <w:sz w:val="26"/>
          <w:szCs w:val="26"/>
          <w:lang w:eastAsia="ru-RU"/>
        </w:rPr>
        <w:t>от</w:t>
      </w:r>
      <w:r w:rsidR="003D52E2" w:rsidRPr="00DA0294">
        <w:rPr>
          <w:rFonts w:ascii="PT Astra Serif" w:eastAsia="Times New Roman CYR" w:hAnsi="PT Astra Serif"/>
          <w:sz w:val="26"/>
          <w:szCs w:val="26"/>
          <w:lang w:eastAsia="ru-RU"/>
        </w:rPr>
        <w:t xml:space="preserve"> </w:t>
      </w:r>
      <w:r w:rsidR="00925925">
        <w:rPr>
          <w:rFonts w:ascii="PT Astra Serif" w:eastAsia="Times New Roman CYR" w:hAnsi="PT Astra Serif"/>
          <w:sz w:val="26"/>
          <w:szCs w:val="26"/>
          <w:lang w:eastAsia="ru-RU"/>
        </w:rPr>
        <w:t>«23</w:t>
      </w:r>
      <w:r w:rsidR="00DA0294">
        <w:rPr>
          <w:rFonts w:ascii="PT Astra Serif" w:eastAsia="Times New Roman CYR" w:hAnsi="PT Astra Serif"/>
          <w:sz w:val="26"/>
          <w:szCs w:val="26"/>
          <w:lang w:eastAsia="ru-RU"/>
        </w:rPr>
        <w:t>»</w:t>
      </w:r>
      <w:r w:rsidR="007476AD" w:rsidRPr="00DA0294">
        <w:rPr>
          <w:rFonts w:ascii="PT Astra Serif" w:eastAsia="Times New Roman CYR" w:hAnsi="PT Astra Serif"/>
          <w:sz w:val="26"/>
          <w:szCs w:val="26"/>
          <w:lang w:eastAsia="ru-RU"/>
        </w:rPr>
        <w:t xml:space="preserve"> </w:t>
      </w:r>
      <w:r w:rsidR="00DA0294">
        <w:rPr>
          <w:rFonts w:ascii="PT Astra Serif" w:eastAsia="Times New Roman CYR" w:hAnsi="PT Astra Serif"/>
          <w:sz w:val="26"/>
          <w:szCs w:val="26"/>
          <w:lang w:eastAsia="ru-RU"/>
        </w:rPr>
        <w:t>ноября</w:t>
      </w:r>
      <w:r w:rsidRPr="00DA0294">
        <w:rPr>
          <w:rFonts w:ascii="PT Astra Serif" w:eastAsia="Times New Roman CYR" w:hAnsi="PT Astra Serif"/>
          <w:sz w:val="26"/>
          <w:szCs w:val="26"/>
          <w:lang w:eastAsia="ru-RU"/>
        </w:rPr>
        <w:t xml:space="preserve"> 2020 года</w:t>
      </w:r>
      <w:r w:rsidR="003D52E2" w:rsidRPr="00DA0294">
        <w:rPr>
          <w:rFonts w:ascii="PT Astra Serif" w:eastAsia="Times New Roman CYR" w:hAnsi="PT Astra Serif"/>
          <w:sz w:val="26"/>
          <w:szCs w:val="26"/>
          <w:lang w:eastAsia="ru-RU"/>
        </w:rPr>
        <w:t xml:space="preserve">                                                                     </w:t>
      </w:r>
      <w:r w:rsidR="00DA0294">
        <w:rPr>
          <w:rFonts w:ascii="PT Astra Serif" w:eastAsia="Times New Roman CYR" w:hAnsi="PT Astra Serif"/>
          <w:sz w:val="26"/>
          <w:szCs w:val="26"/>
          <w:lang w:eastAsia="ru-RU"/>
        </w:rPr>
        <w:t xml:space="preserve">                №</w:t>
      </w:r>
      <w:r w:rsidR="005E0E1C">
        <w:rPr>
          <w:rFonts w:ascii="PT Astra Serif" w:eastAsia="Times New Roman CYR" w:hAnsi="PT Astra Serif"/>
          <w:sz w:val="26"/>
          <w:szCs w:val="26"/>
          <w:lang w:eastAsia="ru-RU"/>
        </w:rPr>
        <w:t xml:space="preserve"> 8</w:t>
      </w:r>
    </w:p>
    <w:p w:rsidR="0089239A" w:rsidRPr="00DA0294" w:rsidRDefault="0089239A" w:rsidP="0089239A">
      <w:pPr>
        <w:numPr>
          <w:ilvl w:val="0"/>
          <w:numId w:val="1"/>
        </w:numPr>
        <w:autoSpaceDE w:val="0"/>
        <w:spacing w:after="0"/>
        <w:jc w:val="center"/>
        <w:rPr>
          <w:rFonts w:ascii="PT Astra Serif" w:eastAsia="Times New Roman CYR" w:hAnsi="PT Astra Serif"/>
          <w:sz w:val="26"/>
          <w:szCs w:val="26"/>
        </w:rPr>
      </w:pPr>
    </w:p>
    <w:p w:rsidR="00853DAE" w:rsidRPr="00DA0294" w:rsidRDefault="00853DAE" w:rsidP="00DA029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>О внесении изменений в решение</w:t>
      </w:r>
    </w:p>
    <w:p w:rsidR="00853DAE" w:rsidRPr="00DA0294" w:rsidRDefault="00853DAE" w:rsidP="00DA029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>Совета депутатов</w:t>
      </w:r>
      <w:r w:rsidR="003D52E2"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DA0294">
        <w:rPr>
          <w:rFonts w:ascii="PT Astra Serif" w:eastAsia="Times New Roman" w:hAnsi="PT Astra Serif"/>
          <w:sz w:val="26"/>
          <w:szCs w:val="26"/>
          <w:lang w:eastAsia="ru-RU"/>
        </w:rPr>
        <w:t>от 10</w:t>
      </w: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DA0294">
        <w:rPr>
          <w:rFonts w:ascii="PT Astra Serif" w:eastAsia="Times New Roman" w:hAnsi="PT Astra Serif"/>
          <w:sz w:val="26"/>
          <w:szCs w:val="26"/>
          <w:lang w:eastAsia="ru-RU"/>
        </w:rPr>
        <w:t>ноября 2017</w:t>
      </w: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года</w:t>
      </w:r>
    </w:p>
    <w:p w:rsidR="00853DAE" w:rsidRPr="00DA0294" w:rsidRDefault="00DA0294" w:rsidP="00DA0294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№ 27</w:t>
      </w:r>
      <w:r w:rsidR="00853DAE"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«Об установлении земельного налога»</w:t>
      </w:r>
    </w:p>
    <w:p w:rsidR="00853DAE" w:rsidRPr="00DA0294" w:rsidRDefault="00853DAE" w:rsidP="0092592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53DAE" w:rsidRPr="00DA0294" w:rsidRDefault="00853DAE" w:rsidP="00925925">
      <w:pPr>
        <w:pStyle w:val="a4"/>
        <w:numPr>
          <w:ilvl w:val="3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proofErr w:type="gramStart"/>
      <w:r w:rsidRPr="00DA0294">
        <w:rPr>
          <w:rFonts w:ascii="PT Astra Serif" w:hAnsi="PT Astra Serif"/>
          <w:bCs/>
          <w:caps/>
          <w:sz w:val="26"/>
          <w:szCs w:val="26"/>
        </w:rPr>
        <w:t xml:space="preserve">В </w:t>
      </w:r>
      <w:r w:rsidRPr="00DA0294">
        <w:rPr>
          <w:rFonts w:ascii="PT Astra Serif" w:hAnsi="PT Astra Serif"/>
          <w:bCs/>
          <w:sz w:val="26"/>
          <w:szCs w:val="26"/>
        </w:rPr>
        <w:t>соответствии с</w:t>
      </w:r>
      <w:r w:rsidR="003D52E2" w:rsidRPr="00DA0294">
        <w:rPr>
          <w:rFonts w:ascii="PT Astra Serif" w:hAnsi="PT Astra Serif"/>
          <w:bCs/>
          <w:caps/>
          <w:sz w:val="26"/>
          <w:szCs w:val="26"/>
        </w:rPr>
        <w:t xml:space="preserve"> </w:t>
      </w:r>
      <w:r w:rsidRPr="00DA0294">
        <w:rPr>
          <w:rFonts w:ascii="PT Astra Serif" w:hAnsi="PT Astra Serif"/>
          <w:bCs/>
          <w:caps/>
          <w:sz w:val="26"/>
          <w:szCs w:val="26"/>
        </w:rPr>
        <w:t>Н</w:t>
      </w:r>
      <w:r w:rsidRPr="00DA0294">
        <w:rPr>
          <w:rFonts w:ascii="PT Astra Serif" w:hAnsi="PT Astra Serif"/>
          <w:bCs/>
          <w:sz w:val="26"/>
          <w:szCs w:val="26"/>
        </w:rPr>
        <w:t>алоговым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к</w:t>
      </w:r>
      <w:r w:rsidRPr="00DA0294">
        <w:rPr>
          <w:rFonts w:ascii="PT Astra Serif" w:hAnsi="PT Astra Serif"/>
          <w:bCs/>
          <w:sz w:val="26"/>
          <w:szCs w:val="26"/>
        </w:rPr>
        <w:t>одексом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Р</w:t>
      </w:r>
      <w:r w:rsidRPr="00DA0294">
        <w:rPr>
          <w:rFonts w:ascii="PT Astra Serif" w:hAnsi="PT Astra Serif"/>
          <w:bCs/>
          <w:sz w:val="26"/>
          <w:szCs w:val="26"/>
        </w:rPr>
        <w:t>оссийской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Ф</w:t>
      </w:r>
      <w:r w:rsidRPr="00DA0294">
        <w:rPr>
          <w:rFonts w:ascii="PT Astra Serif" w:hAnsi="PT Astra Serif"/>
          <w:bCs/>
          <w:sz w:val="26"/>
          <w:szCs w:val="26"/>
        </w:rPr>
        <w:t>едерации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</w:t>
      </w:r>
      <w:r w:rsidRPr="00DA0294">
        <w:rPr>
          <w:rFonts w:ascii="PT Astra Serif" w:hAnsi="PT Astra Serif"/>
          <w:bCs/>
          <w:sz w:val="26"/>
          <w:szCs w:val="26"/>
        </w:rPr>
        <w:t>в редакции</w:t>
      </w:r>
      <w:r w:rsidR="003D52E2" w:rsidRPr="00DA0294">
        <w:rPr>
          <w:rFonts w:ascii="PT Astra Serif" w:hAnsi="PT Astra Serif"/>
          <w:bCs/>
          <w:sz w:val="26"/>
          <w:szCs w:val="26"/>
        </w:rPr>
        <w:t xml:space="preserve"> </w:t>
      </w:r>
      <w:r w:rsidRPr="00DA0294">
        <w:rPr>
          <w:rFonts w:ascii="PT Astra Serif" w:hAnsi="PT Astra Serif"/>
          <w:bCs/>
          <w:caps/>
          <w:sz w:val="26"/>
          <w:szCs w:val="26"/>
        </w:rPr>
        <w:t>Ф</w:t>
      </w:r>
      <w:r w:rsidRPr="00DA0294">
        <w:rPr>
          <w:rFonts w:ascii="PT Astra Serif" w:hAnsi="PT Astra Serif"/>
          <w:bCs/>
          <w:sz w:val="26"/>
          <w:szCs w:val="26"/>
        </w:rPr>
        <w:t>едерального закона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</w:t>
      </w:r>
      <w:r w:rsidRPr="00DA0294">
        <w:rPr>
          <w:rFonts w:ascii="PT Astra Serif" w:hAnsi="PT Astra Serif"/>
          <w:bCs/>
          <w:sz w:val="26"/>
          <w:szCs w:val="26"/>
        </w:rPr>
        <w:t>от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29.09.2019 № 325-ФЗ «О</w:t>
      </w:r>
      <w:r w:rsidR="00DA0294">
        <w:rPr>
          <w:rFonts w:ascii="PT Astra Serif" w:hAnsi="PT Astra Serif"/>
          <w:bCs/>
          <w:caps/>
          <w:sz w:val="26"/>
          <w:szCs w:val="26"/>
        </w:rPr>
        <w:t xml:space="preserve"> </w:t>
      </w:r>
      <w:r w:rsidRPr="00DA0294">
        <w:rPr>
          <w:rFonts w:ascii="PT Astra Serif" w:hAnsi="PT Astra Serif"/>
          <w:bCs/>
          <w:sz w:val="26"/>
          <w:szCs w:val="26"/>
        </w:rPr>
        <w:t xml:space="preserve">внесении изменений в части первую и вторую </w:t>
      </w:r>
      <w:r w:rsidRPr="00DA0294">
        <w:rPr>
          <w:rFonts w:ascii="PT Astra Serif" w:hAnsi="PT Astra Serif"/>
          <w:bCs/>
          <w:caps/>
          <w:sz w:val="26"/>
          <w:szCs w:val="26"/>
        </w:rPr>
        <w:t>Н</w:t>
      </w:r>
      <w:r w:rsidRPr="00DA0294">
        <w:rPr>
          <w:rFonts w:ascii="PT Astra Serif" w:hAnsi="PT Astra Serif"/>
          <w:bCs/>
          <w:sz w:val="26"/>
          <w:szCs w:val="26"/>
        </w:rPr>
        <w:t>алогового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к</w:t>
      </w:r>
      <w:r w:rsidRPr="00DA0294">
        <w:rPr>
          <w:rFonts w:ascii="PT Astra Serif" w:hAnsi="PT Astra Serif"/>
          <w:bCs/>
          <w:sz w:val="26"/>
          <w:szCs w:val="26"/>
        </w:rPr>
        <w:t>одекса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Р</w:t>
      </w:r>
      <w:r w:rsidRPr="00DA0294">
        <w:rPr>
          <w:rFonts w:ascii="PT Astra Serif" w:hAnsi="PT Astra Serif"/>
          <w:bCs/>
          <w:sz w:val="26"/>
          <w:szCs w:val="26"/>
        </w:rPr>
        <w:t>оссийской</w:t>
      </w:r>
      <w:r w:rsidRPr="00DA0294">
        <w:rPr>
          <w:rFonts w:ascii="PT Astra Serif" w:hAnsi="PT Astra Serif"/>
          <w:bCs/>
          <w:caps/>
          <w:sz w:val="26"/>
          <w:szCs w:val="26"/>
        </w:rPr>
        <w:t xml:space="preserve"> Ф</w:t>
      </w:r>
      <w:r w:rsidRPr="00DA0294">
        <w:rPr>
          <w:rFonts w:ascii="PT Astra Serif" w:hAnsi="PT Astra Serif"/>
          <w:bCs/>
          <w:sz w:val="26"/>
          <w:szCs w:val="26"/>
        </w:rPr>
        <w:t>едерации</w:t>
      </w:r>
      <w:r w:rsidRPr="00DA0294">
        <w:rPr>
          <w:rFonts w:ascii="PT Astra Serif" w:hAnsi="PT Astra Serif"/>
          <w:bCs/>
          <w:caps/>
          <w:sz w:val="26"/>
          <w:szCs w:val="26"/>
        </w:rPr>
        <w:t>»,</w:t>
      </w:r>
      <w:r w:rsidRPr="00DA0294">
        <w:rPr>
          <w:rFonts w:ascii="PT Astra Serif" w:hAnsi="PT Astra Serif"/>
          <w:bCs/>
          <w:sz w:val="26"/>
          <w:szCs w:val="26"/>
        </w:rPr>
        <w:t xml:space="preserve"> ру</w:t>
      </w: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ководствуясь статьями 56, 387 Налогового кодекса Российской Федерации, Федеральным законом от 06 октября 2003 № 131-ФЗ "Об общих принципах организации местного самоуправления в Российской Федерации", Уставом </w:t>
      </w:r>
      <w:r w:rsidR="00DA0294">
        <w:rPr>
          <w:rFonts w:ascii="PT Astra Serif" w:eastAsia="Times New Roman" w:hAnsi="PT Astra Serif"/>
          <w:sz w:val="26"/>
          <w:szCs w:val="26"/>
          <w:lang w:eastAsia="ru-RU"/>
        </w:rPr>
        <w:t>Столпинского</w:t>
      </w: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сельского поселения Кадыйского муниципального района Костромской области, Совет</w:t>
      </w:r>
      <w:proofErr w:type="gramEnd"/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депутатов </w:t>
      </w:r>
      <w:r w:rsidR="00DA0294">
        <w:rPr>
          <w:rFonts w:ascii="PT Astra Serif" w:eastAsia="Times New Roman" w:hAnsi="PT Astra Serif"/>
          <w:sz w:val="26"/>
          <w:szCs w:val="26"/>
          <w:lang w:eastAsia="ru-RU"/>
        </w:rPr>
        <w:t>Столпинского</w:t>
      </w: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сельского поселения решил:</w:t>
      </w:r>
    </w:p>
    <w:p w:rsidR="00853DAE" w:rsidRPr="00DA0294" w:rsidRDefault="00853DAE" w:rsidP="0092592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DA0294" w:rsidRPr="00DA0294" w:rsidRDefault="00853DAE" w:rsidP="0092592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DA0294">
        <w:rPr>
          <w:rFonts w:ascii="PT Astra Serif" w:hAnsi="PT Astra Serif"/>
          <w:sz w:val="26"/>
          <w:szCs w:val="26"/>
        </w:rPr>
        <w:t xml:space="preserve">1. Внести в решение Совета депутатов </w:t>
      </w:r>
      <w:r w:rsidR="00DA0294">
        <w:rPr>
          <w:rFonts w:ascii="PT Astra Serif" w:hAnsi="PT Astra Serif"/>
          <w:sz w:val="26"/>
          <w:szCs w:val="26"/>
        </w:rPr>
        <w:t>Столпинского</w:t>
      </w:r>
      <w:r w:rsidRPr="00DA0294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района Костромской области </w:t>
      </w:r>
      <w:r w:rsidR="00DA0294">
        <w:rPr>
          <w:rFonts w:ascii="PT Astra Serif" w:eastAsia="Times New Roman" w:hAnsi="PT Astra Serif"/>
          <w:sz w:val="26"/>
          <w:szCs w:val="26"/>
          <w:lang w:eastAsia="ru-RU"/>
        </w:rPr>
        <w:t>от 10</w:t>
      </w:r>
      <w:r w:rsidR="00DA0294"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DA0294">
        <w:rPr>
          <w:rFonts w:ascii="PT Astra Serif" w:eastAsia="Times New Roman" w:hAnsi="PT Astra Serif"/>
          <w:sz w:val="26"/>
          <w:szCs w:val="26"/>
          <w:lang w:eastAsia="ru-RU"/>
        </w:rPr>
        <w:t>ноября 2017</w:t>
      </w:r>
      <w:r w:rsidR="00DA0294"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года</w:t>
      </w:r>
    </w:p>
    <w:p w:rsidR="00853DAE" w:rsidRPr="00DA0294" w:rsidRDefault="00DA0294" w:rsidP="0092592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№ 27 </w:t>
      </w:r>
      <w:r w:rsidR="00853DAE" w:rsidRPr="00DA0294">
        <w:rPr>
          <w:rFonts w:ascii="PT Astra Serif" w:hAnsi="PT Astra Serif"/>
          <w:sz w:val="26"/>
          <w:szCs w:val="26"/>
        </w:rPr>
        <w:t xml:space="preserve"> «</w:t>
      </w:r>
      <w:r w:rsidR="00853DAE" w:rsidRPr="00DA0294">
        <w:rPr>
          <w:rFonts w:ascii="PT Astra Serif" w:eastAsia="Times New Roman" w:hAnsi="PT Astra Serif"/>
          <w:sz w:val="26"/>
          <w:szCs w:val="26"/>
          <w:lang w:eastAsia="ru-RU"/>
        </w:rPr>
        <w:t>Об установлении земельного налога</w:t>
      </w:r>
      <w:r w:rsidR="00853DAE" w:rsidRPr="00DA0294">
        <w:rPr>
          <w:rFonts w:ascii="PT Astra Serif" w:hAnsi="PT Astra Serif"/>
          <w:sz w:val="26"/>
          <w:szCs w:val="26"/>
        </w:rPr>
        <w:t xml:space="preserve">» (в редакции решений Совета депутатов </w:t>
      </w:r>
      <w:r w:rsidRPr="00DA0294">
        <w:rPr>
          <w:rFonts w:ascii="PT Astra Serif" w:hAnsi="PT Astra Serif"/>
          <w:sz w:val="26"/>
          <w:szCs w:val="26"/>
        </w:rPr>
        <w:t>Столпинского</w:t>
      </w:r>
      <w:r w:rsidR="00853DAE" w:rsidRPr="00DA0294">
        <w:rPr>
          <w:rFonts w:ascii="PT Astra Serif" w:hAnsi="PT Astra Serif"/>
          <w:sz w:val="26"/>
          <w:szCs w:val="26"/>
        </w:rPr>
        <w:t xml:space="preserve"> сельского поселения Кадыйского муниципального </w:t>
      </w:r>
      <w:r>
        <w:rPr>
          <w:rFonts w:ascii="PT Astra Serif" w:hAnsi="PT Astra Serif"/>
          <w:sz w:val="26"/>
          <w:szCs w:val="26"/>
        </w:rPr>
        <w:t>района Костромской области от 29.03.2018 № 7</w:t>
      </w:r>
      <w:r w:rsidR="002542FA">
        <w:rPr>
          <w:rFonts w:ascii="PT Astra Serif" w:hAnsi="PT Astra Serif"/>
          <w:sz w:val="26"/>
          <w:szCs w:val="26"/>
        </w:rPr>
        <w:t>, от 27.11.2019 № 26, , от 27.02.2020 № 4</w:t>
      </w:r>
      <w:r w:rsidR="00853DAE" w:rsidRPr="00DA0294">
        <w:rPr>
          <w:rFonts w:ascii="PT Astra Serif" w:hAnsi="PT Astra Serif"/>
          <w:sz w:val="26"/>
          <w:szCs w:val="26"/>
        </w:rPr>
        <w:t>) (далее – решение) следующие изменения:</w:t>
      </w:r>
    </w:p>
    <w:p w:rsidR="00853DAE" w:rsidRPr="00DA0294" w:rsidRDefault="007855FF" w:rsidP="0092592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</w:rPr>
        <w:t>1.1 Пункт 3</w:t>
      </w:r>
      <w:r w:rsidR="00853DAE" w:rsidRPr="00DA0294">
        <w:rPr>
          <w:rFonts w:ascii="PT Astra Serif" w:hAnsi="PT Astra Serif"/>
          <w:sz w:val="26"/>
          <w:szCs w:val="26"/>
        </w:rPr>
        <w:t xml:space="preserve"> решения признать утратившим силу.</w:t>
      </w:r>
    </w:p>
    <w:p w:rsidR="00853DAE" w:rsidRPr="00DA0294" w:rsidRDefault="00853DAE" w:rsidP="0092592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A0294">
        <w:rPr>
          <w:rFonts w:ascii="PT Astra Serif" w:hAnsi="PT Astra Serif"/>
          <w:sz w:val="26"/>
          <w:szCs w:val="26"/>
        </w:rPr>
        <w:t xml:space="preserve">2. </w:t>
      </w:r>
      <w:r w:rsidR="00D51E57" w:rsidRPr="00DA0294">
        <w:rPr>
          <w:rFonts w:ascii="PT Astra Serif" w:hAnsi="PT Astra Serif"/>
          <w:bCs/>
          <w:sz w:val="26"/>
          <w:szCs w:val="26"/>
        </w:rPr>
        <w:t xml:space="preserve">Настоящее решение вступает в силу с 1 января 2021 года, но не </w:t>
      </w:r>
      <w:r w:rsidR="00DA0294" w:rsidRPr="00DA0294">
        <w:rPr>
          <w:rFonts w:ascii="PT Astra Serif" w:hAnsi="PT Astra Serif"/>
          <w:bCs/>
          <w:sz w:val="26"/>
          <w:szCs w:val="26"/>
        </w:rPr>
        <w:t>ранее,</w:t>
      </w:r>
      <w:r w:rsidR="00D51E57" w:rsidRPr="00DA0294">
        <w:rPr>
          <w:rFonts w:ascii="PT Astra Serif" w:hAnsi="PT Astra Serif"/>
          <w:bCs/>
          <w:sz w:val="26"/>
          <w:szCs w:val="26"/>
        </w:rPr>
        <w:t xml:space="preserve"> чем по истечении одного месяца со дня официального опубликования.</w:t>
      </w:r>
    </w:p>
    <w:p w:rsidR="00853DAE" w:rsidRPr="00DA0294" w:rsidRDefault="00853DAE" w:rsidP="0092592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A0294">
        <w:rPr>
          <w:rFonts w:ascii="PT Astra Serif" w:hAnsi="PT Astra Serif"/>
          <w:sz w:val="26"/>
          <w:szCs w:val="26"/>
        </w:rPr>
        <w:t>3. Опубликовать настоящее решение в информационном бюллетене «</w:t>
      </w:r>
      <w:r w:rsidR="00DA0294">
        <w:rPr>
          <w:rFonts w:ascii="PT Astra Serif" w:hAnsi="PT Astra Serif"/>
          <w:sz w:val="26"/>
          <w:szCs w:val="26"/>
        </w:rPr>
        <w:t>Столпинский</w:t>
      </w:r>
      <w:r w:rsidRPr="00DA0294">
        <w:rPr>
          <w:rFonts w:ascii="PT Astra Serif" w:hAnsi="PT Astra Serif"/>
          <w:sz w:val="26"/>
          <w:szCs w:val="26"/>
        </w:rPr>
        <w:t xml:space="preserve"> вестник» и на официальном сайте администрации </w:t>
      </w:r>
      <w:r w:rsidR="00DA0294">
        <w:rPr>
          <w:rFonts w:ascii="PT Astra Serif" w:hAnsi="PT Astra Serif"/>
          <w:sz w:val="26"/>
          <w:szCs w:val="26"/>
        </w:rPr>
        <w:t>Столпинского</w:t>
      </w:r>
      <w:r w:rsidRPr="00DA0294">
        <w:rPr>
          <w:rFonts w:ascii="PT Astra Serif" w:hAnsi="PT Astra Serif"/>
          <w:sz w:val="26"/>
          <w:szCs w:val="26"/>
        </w:rPr>
        <w:t xml:space="preserve"> сельского поселения в сети Интернет.</w:t>
      </w:r>
      <w:r w:rsidRPr="00DA0294">
        <w:rPr>
          <w:rFonts w:ascii="PT Astra Serif" w:hAnsi="PT Astra Serif"/>
          <w:bCs/>
          <w:sz w:val="26"/>
          <w:szCs w:val="26"/>
        </w:rPr>
        <w:t xml:space="preserve"> </w:t>
      </w:r>
    </w:p>
    <w:p w:rsidR="00853DAE" w:rsidRPr="00DA0294" w:rsidRDefault="00853DAE" w:rsidP="00DA0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53DAE" w:rsidRPr="00DA0294" w:rsidRDefault="00853DAE" w:rsidP="00DA0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53DAE" w:rsidRPr="00DA0294" w:rsidRDefault="00853DAE" w:rsidP="00DA02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53DAE" w:rsidRPr="00DA0294" w:rsidRDefault="00853DAE" w:rsidP="00DA029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Глава </w:t>
      </w:r>
      <w:r w:rsidR="00DA0294" w:rsidRPr="00DA0294">
        <w:rPr>
          <w:rFonts w:ascii="PT Astra Serif" w:eastAsia="Times New Roman" w:hAnsi="PT Astra Serif"/>
          <w:sz w:val="26"/>
          <w:szCs w:val="26"/>
          <w:lang w:eastAsia="ru-RU"/>
        </w:rPr>
        <w:t>Столпинского</w:t>
      </w: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сельского поселения </w:t>
      </w:r>
    </w:p>
    <w:p w:rsidR="00853DAE" w:rsidRPr="00DA0294" w:rsidRDefault="00853DAE" w:rsidP="00DA029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Кадыйского муниципального района </w:t>
      </w:r>
    </w:p>
    <w:p w:rsidR="00853DAE" w:rsidRPr="00DA0294" w:rsidRDefault="00853DAE" w:rsidP="00DA029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DA0294">
        <w:rPr>
          <w:rFonts w:ascii="PT Astra Serif" w:eastAsia="Times New Roman" w:hAnsi="PT Astra Serif"/>
          <w:sz w:val="26"/>
          <w:szCs w:val="26"/>
          <w:lang w:eastAsia="ru-RU"/>
        </w:rPr>
        <w:t>Костромской области</w:t>
      </w:r>
      <w:r w:rsidR="003D52E2"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       </w:t>
      </w:r>
      <w:r w:rsidR="00D51E57" w:rsidRPr="00DA0294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                </w:t>
      </w:r>
      <w:r w:rsidR="00DA0294">
        <w:rPr>
          <w:rFonts w:ascii="PT Astra Serif" w:eastAsia="Times New Roman" w:hAnsi="PT Astra Serif"/>
          <w:sz w:val="26"/>
          <w:szCs w:val="26"/>
          <w:lang w:eastAsia="ru-RU"/>
        </w:rPr>
        <w:t>М.А. Цыплова</w:t>
      </w:r>
    </w:p>
    <w:p w:rsidR="00853DAE" w:rsidRPr="00DA0294" w:rsidRDefault="00853DAE" w:rsidP="00DA0294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3DAE" w:rsidRPr="00DA0294" w:rsidRDefault="00853DAE" w:rsidP="00853DAE">
      <w:pPr>
        <w:pStyle w:val="a4"/>
        <w:numPr>
          <w:ilvl w:val="0"/>
          <w:numId w:val="1"/>
        </w:numPr>
        <w:rPr>
          <w:rFonts w:ascii="PT Astra Serif" w:hAnsi="PT Astra Serif"/>
          <w:sz w:val="26"/>
          <w:szCs w:val="26"/>
        </w:rPr>
      </w:pPr>
    </w:p>
    <w:p w:rsidR="00975999" w:rsidRPr="00DA0294" w:rsidRDefault="00975999" w:rsidP="0089239A">
      <w:pPr>
        <w:pStyle w:val="a4"/>
        <w:numPr>
          <w:ilvl w:val="0"/>
          <w:numId w:val="1"/>
        </w:numPr>
        <w:spacing w:after="0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</w:p>
    <w:sectPr w:rsidR="00975999" w:rsidRPr="00DA0294" w:rsidSect="00DA0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D124B"/>
    <w:multiLevelType w:val="multilevel"/>
    <w:tmpl w:val="E2FC5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1E92F73"/>
    <w:multiLevelType w:val="multilevel"/>
    <w:tmpl w:val="1D989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FFA"/>
    <w:rsid w:val="001129DB"/>
    <w:rsid w:val="00130183"/>
    <w:rsid w:val="00137A63"/>
    <w:rsid w:val="002542FA"/>
    <w:rsid w:val="002738FC"/>
    <w:rsid w:val="00323FFA"/>
    <w:rsid w:val="003D52E2"/>
    <w:rsid w:val="00453FF4"/>
    <w:rsid w:val="004E2534"/>
    <w:rsid w:val="005E0E1C"/>
    <w:rsid w:val="007476AD"/>
    <w:rsid w:val="007855FF"/>
    <w:rsid w:val="0079489B"/>
    <w:rsid w:val="00853DAE"/>
    <w:rsid w:val="0089239A"/>
    <w:rsid w:val="008C7855"/>
    <w:rsid w:val="008E4252"/>
    <w:rsid w:val="00925925"/>
    <w:rsid w:val="00975999"/>
    <w:rsid w:val="009A6599"/>
    <w:rsid w:val="00A209AC"/>
    <w:rsid w:val="00D10C84"/>
    <w:rsid w:val="00D51E57"/>
    <w:rsid w:val="00D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9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130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301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30183"/>
    <w:rPr>
      <w:b/>
      <w:bCs/>
      <w:sz w:val="36"/>
      <w:szCs w:val="36"/>
      <w:lang w:eastAsia="ru-RU"/>
    </w:rPr>
  </w:style>
  <w:style w:type="character" w:styleId="a3">
    <w:name w:val="Strong"/>
    <w:qFormat/>
    <w:rsid w:val="00130183"/>
    <w:rPr>
      <w:b/>
      <w:bCs/>
    </w:rPr>
  </w:style>
  <w:style w:type="paragraph" w:customStyle="1" w:styleId="ConsNonformat">
    <w:name w:val="ConsNonformat"/>
    <w:rsid w:val="008923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89239A"/>
    <w:pPr>
      <w:ind w:left="720"/>
      <w:contextualSpacing/>
    </w:pPr>
  </w:style>
  <w:style w:type="paragraph" w:customStyle="1" w:styleId="ConsTitle">
    <w:name w:val="ConsTitle"/>
    <w:rsid w:val="008923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9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qFormat/>
    <w:rsid w:val="00130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301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18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30183"/>
    <w:rPr>
      <w:b/>
      <w:bCs/>
      <w:sz w:val="36"/>
      <w:szCs w:val="36"/>
      <w:lang w:eastAsia="ru-RU"/>
    </w:rPr>
  </w:style>
  <w:style w:type="character" w:styleId="a3">
    <w:name w:val="Strong"/>
    <w:qFormat/>
    <w:rsid w:val="00130183"/>
    <w:rPr>
      <w:b/>
      <w:bCs/>
    </w:rPr>
  </w:style>
  <w:style w:type="paragraph" w:customStyle="1" w:styleId="ConsNonformat">
    <w:name w:val="ConsNonformat"/>
    <w:rsid w:val="008923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4">
    <w:name w:val="List Paragraph"/>
    <w:basedOn w:val="a"/>
    <w:uiPriority w:val="34"/>
    <w:qFormat/>
    <w:rsid w:val="0089239A"/>
    <w:pPr>
      <w:ind w:left="720"/>
      <w:contextualSpacing/>
    </w:pPr>
  </w:style>
  <w:style w:type="paragraph" w:customStyle="1" w:styleId="ConsTitle">
    <w:name w:val="ConsTitle"/>
    <w:rsid w:val="008923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коля</cp:lastModifiedBy>
  <cp:revision>7</cp:revision>
  <cp:lastPrinted>2020-11-23T05:18:00Z</cp:lastPrinted>
  <dcterms:created xsi:type="dcterms:W3CDTF">2020-11-16T07:48:00Z</dcterms:created>
  <dcterms:modified xsi:type="dcterms:W3CDTF">2020-11-23T05:18:00Z</dcterms:modified>
</cp:coreProperties>
</file>