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F7" w:rsidRDefault="00BE79F7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3 апреля 2020 г. N 439 "Об установлении требований к условиям и срокам отсрочки уплаты арендной платы по договорам аренды недвижимого имущества"</w:t>
        </w:r>
      </w:hyperlink>
    </w:p>
    <w:p w:rsidR="00BE79F7" w:rsidRDefault="00BE79F7">
      <w:pPr>
        <w:pStyle w:val="1"/>
      </w:pPr>
      <w:r>
        <w:t>Постановление Правительства РФ от 3 апреля 2020 г. N 439</w:t>
      </w:r>
      <w:r>
        <w:br/>
        <w:t>"Об установлении требований к условиям и срокам отсрочки уплаты арендной платы по договорам аренды недвижимого имущества"</w:t>
      </w:r>
    </w:p>
    <w:p w:rsidR="00BE79F7" w:rsidRDefault="00BE79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BE79F7" w:rsidRDefault="00BE79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BE79F7" w:rsidRDefault="00BE79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разъяснениях по вопросам поддержки организаций и индивидуальных предпринимателей, касающихся налогообложения имущества, см.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ФНС России от 14 апреля 2020 г. N БС-4-21/6203@</w:t>
      </w:r>
    </w:p>
    <w:p w:rsidR="00BE79F7" w:rsidRDefault="00BE79F7">
      <w:r>
        <w:t xml:space="preserve">В соответствии с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11" w:history="1">
        <w:r>
          <w:rPr>
            <w:rStyle w:val="a4"/>
            <w:rFonts w:cs="Times New Roman CYR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BE79F7" w:rsidRDefault="00BE79F7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bookmarkStart w:id="1" w:name="sub_2"/>
    <w:bookmarkEnd w:id="0"/>
    <w:p w:rsidR="00BE79F7" w:rsidRDefault="00BE79F7">
      <w:r>
        <w:fldChar w:fldCharType="begin"/>
      </w:r>
      <w:r>
        <w:instrText>HYPERLINK "http://mobileonline.garant.ru/document/redirect/73873780/1000"</w:instrText>
      </w:r>
      <w:r>
        <w:fldChar w:fldCharType="separate"/>
      </w:r>
      <w:r>
        <w:rPr>
          <w:rStyle w:val="a4"/>
          <w:rFonts w:cs="Times New Roman CYR"/>
        </w:rPr>
        <w:t>2.</w:t>
      </w:r>
      <w:r>
        <w:fldChar w:fldCharType="end"/>
      </w:r>
      <w:r>
        <w:t xml:space="preserve"> Рекомендовать:</w:t>
      </w:r>
    </w:p>
    <w:bookmarkEnd w:id="1"/>
    <w:p w:rsidR="00BE79F7" w:rsidRDefault="00BE79F7"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sub_1000" w:history="1">
        <w:r>
          <w:rPr>
            <w:rStyle w:val="a4"/>
            <w:rFonts w:cs="Times New Roman CYR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BE79F7" w:rsidRDefault="00BE79F7"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BE79F7" w:rsidRDefault="00BE79F7">
      <w:bookmarkStart w:id="2" w:name="sub_3"/>
      <w:r>
        <w:t xml:space="preserve">3. Настоящее постановление вступает в силу с даты его </w:t>
      </w:r>
      <w:hyperlink r:id="rId1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BE79F7" w:rsidRDefault="00BE79F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BE79F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E79F7" w:rsidRDefault="00BE79F7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E79F7" w:rsidRDefault="00BE79F7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BE79F7" w:rsidRDefault="00BE79F7"/>
    <w:p w:rsidR="00BE79F7" w:rsidRDefault="00BE79F7">
      <w:pPr>
        <w:ind w:firstLine="698"/>
        <w:jc w:val="right"/>
      </w:pPr>
      <w:bookmarkStart w:id="3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 апреля 2020 г. N 439</w:t>
      </w:r>
    </w:p>
    <w:bookmarkEnd w:id="3"/>
    <w:p w:rsidR="00BE79F7" w:rsidRDefault="00BE79F7"/>
    <w:p w:rsidR="00BE79F7" w:rsidRDefault="00BE79F7">
      <w:pPr>
        <w:pStyle w:val="1"/>
      </w:pPr>
      <w:r>
        <w:t>Требования</w:t>
      </w:r>
      <w:r>
        <w:br/>
        <w:t>к условиям и срокам отсрочки уплаты арендной платы по договорам аренды недвижимого имущества</w:t>
      </w:r>
    </w:p>
    <w:p w:rsidR="00BE79F7" w:rsidRDefault="00BE79F7"/>
    <w:p w:rsidR="00BE79F7" w:rsidRDefault="00BE79F7">
      <w:bookmarkStart w:id="4" w:name="sub_1001"/>
      <w:r>
        <w:lastRenderedPageBreak/>
        <w:t xml:space="preserve">1. Настоящие требования применяются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</w:t>
      </w:r>
      <w:hyperlink r:id="rId13" w:history="1">
        <w:r>
          <w:rPr>
            <w:rStyle w:val="a4"/>
            <w:rFonts w:cs="Times New Roman CYR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14" w:history="1">
        <w:r>
          <w:rPr>
            <w:rStyle w:val="a4"/>
            <w:rFonts w:cs="Times New Roman CYR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BE79F7" w:rsidRDefault="00BE79F7">
      <w:bookmarkStart w:id="5" w:name="sub_1002"/>
      <w:bookmarkEnd w:id="4"/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BE79F7" w:rsidRDefault="00BE79F7">
      <w:bookmarkStart w:id="6" w:name="sub_1003"/>
      <w:bookmarkEnd w:id="5"/>
      <w:r>
        <w:t>3. Отсрочка предоставляется на срок до 1 октября 2020 г. 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BE79F7" w:rsidRDefault="00BE79F7">
      <w:bookmarkStart w:id="7" w:name="sub_1031"/>
      <w:bookmarkEnd w:id="6"/>
      <w:r>
        <w:t>а) задолженность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E79F7" w:rsidRDefault="00BE79F7">
      <w:bookmarkStart w:id="8" w:name="sub_1032"/>
      <w:bookmarkEnd w:id="7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 w:rsidR="00BE79F7" w:rsidRDefault="00BE79F7">
      <w:bookmarkStart w:id="9" w:name="sub_1033"/>
      <w:bookmarkEnd w:id="8"/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E79F7" w:rsidRDefault="00BE79F7">
      <w:bookmarkStart w:id="10" w:name="sub_1034"/>
      <w:bookmarkEnd w:id="9"/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E79F7" w:rsidRDefault="00BE79F7">
      <w:bookmarkStart w:id="11" w:name="sub_1035"/>
      <w:bookmarkEnd w:id="10"/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BE79F7" w:rsidRDefault="00BE79F7">
      <w:bookmarkStart w:id="12" w:name="sub_1036"/>
      <w:bookmarkEnd w:id="11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BE79F7" w:rsidRDefault="00BE79F7">
      <w:bookmarkStart w:id="13" w:name="sub_1004"/>
      <w:bookmarkEnd w:id="12"/>
      <w:r>
        <w:t xml:space="preserve">4. Условия отсрочки, предусмотренные </w:t>
      </w:r>
      <w:hyperlink w:anchor="sub_10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BE79F7" w:rsidRDefault="00BE79F7">
      <w:bookmarkStart w:id="14" w:name="sub_1005"/>
      <w:bookmarkEnd w:id="13"/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BE79F7" w:rsidRDefault="00BE79F7">
      <w:bookmarkStart w:id="15" w:name="sub_1006"/>
      <w:bookmarkEnd w:id="14"/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bookmarkEnd w:id="15"/>
    <w:p w:rsidR="00BE79F7" w:rsidRDefault="00BE79F7"/>
    <w:sectPr w:rsidR="00BE79F7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1A" w:rsidRDefault="00C4421A">
      <w:r>
        <w:separator/>
      </w:r>
    </w:p>
  </w:endnote>
  <w:endnote w:type="continuationSeparator" w:id="0">
    <w:p w:rsidR="00C4421A" w:rsidRDefault="00C4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BE79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E79F7" w:rsidRDefault="00BE79F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3F">
            <w:rPr>
              <w:rFonts w:ascii="Times New Roman" w:hAnsi="Times New Roman" w:cs="Times New Roman"/>
              <w:noProof/>
              <w:sz w:val="20"/>
              <w:szCs w:val="20"/>
            </w:rPr>
            <w:t>04.09.2020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79F7" w:rsidRDefault="00BE79F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79F7" w:rsidRDefault="00BE79F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D3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33D3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1A" w:rsidRDefault="00C4421A">
      <w:r>
        <w:separator/>
      </w:r>
    </w:p>
  </w:footnote>
  <w:footnote w:type="continuationSeparator" w:id="0">
    <w:p w:rsidR="00C4421A" w:rsidRDefault="00C4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F7" w:rsidRDefault="00BE79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апреля 2020 г. N 439 "Об установлении требований к условиям и срокам…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47E"/>
    <w:rsid w:val="004C6F44"/>
    <w:rsid w:val="004E747E"/>
    <w:rsid w:val="00BE79F7"/>
    <w:rsid w:val="00C33D3F"/>
    <w:rsid w:val="00C4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3D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7467107/0" TargetMode="External"/><Relationship Id="rId13" Type="http://schemas.openxmlformats.org/officeDocument/2006/relationships/hyperlink" Target="http://mobileonline.garant.ru/document/redirect/10107960/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50806/0" TargetMode="External"/><Relationship Id="rId12" Type="http://schemas.openxmlformats.org/officeDocument/2006/relationships/hyperlink" Target="http://mobileonline.garant.ru/document/redirect/73850807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64072/40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38281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3896670/0" TargetMode="External"/><Relationship Id="rId14" Type="http://schemas.openxmlformats.org/officeDocument/2006/relationships/hyperlink" Target="http://mobileonline.garant.ru/document/redirect/7384663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6001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коля</cp:lastModifiedBy>
  <cp:revision>2</cp:revision>
  <dcterms:created xsi:type="dcterms:W3CDTF">2020-09-04T12:38:00Z</dcterms:created>
  <dcterms:modified xsi:type="dcterms:W3CDTF">2020-09-04T12:38:00Z</dcterms:modified>
</cp:coreProperties>
</file>